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D1060" w14:textId="77777777" w:rsidR="00D16EC2" w:rsidRDefault="00D16EC2" w:rsidP="00B04FFE">
      <w:pPr>
        <w:jc w:val="center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/>
          <w:sz w:val="22"/>
          <w:szCs w:val="22"/>
        </w:rPr>
        <w:t xml:space="preserve">Capitolo </w:t>
      </w:r>
      <w:proofErr w:type="gramStart"/>
      <w:r>
        <w:rPr>
          <w:rFonts w:asciiTheme="majorHAnsi" w:hAnsiTheme="majorHAnsi"/>
          <w:b/>
          <w:sz w:val="22"/>
          <w:szCs w:val="22"/>
        </w:rPr>
        <w:t>16</w:t>
      </w:r>
      <w:proofErr w:type="gramEnd"/>
    </w:p>
    <w:p w14:paraId="2189FDF5" w14:textId="77777777" w:rsidR="00B04FFE" w:rsidRDefault="00B04FFE" w:rsidP="00B04FFE">
      <w:pPr>
        <w:jc w:val="center"/>
        <w:rPr>
          <w:rFonts w:asciiTheme="majorHAnsi" w:hAnsiTheme="majorHAnsi"/>
          <w:b/>
          <w:sz w:val="22"/>
          <w:szCs w:val="22"/>
        </w:rPr>
      </w:pPr>
      <w:r w:rsidRPr="0059710B">
        <w:rPr>
          <w:rFonts w:asciiTheme="majorHAnsi" w:hAnsiTheme="majorHAnsi"/>
          <w:b/>
          <w:sz w:val="22"/>
          <w:szCs w:val="22"/>
        </w:rPr>
        <w:t>BEST PRACTICES (COMPANY WEBSITES)</w:t>
      </w:r>
    </w:p>
    <w:p w14:paraId="45E053A1" w14:textId="77777777" w:rsidR="00B04FFE" w:rsidRDefault="00B04FFE" w:rsidP="00B04FFE">
      <w:pPr>
        <w:rPr>
          <w:rFonts w:asciiTheme="majorHAnsi" w:hAnsiTheme="majorHAnsi"/>
          <w:sz w:val="22"/>
          <w:szCs w:val="22"/>
        </w:rPr>
      </w:pPr>
    </w:p>
    <w:p w14:paraId="49F52719" w14:textId="77777777" w:rsidR="00E16643" w:rsidRDefault="00E16643" w:rsidP="00B04FFE">
      <w:pPr>
        <w:rPr>
          <w:rFonts w:asciiTheme="majorHAnsi" w:hAnsiTheme="majorHAnsi"/>
          <w:b/>
          <w:sz w:val="22"/>
          <w:szCs w:val="22"/>
        </w:rPr>
      </w:pPr>
    </w:p>
    <w:p w14:paraId="5CE9BB3A" w14:textId="77777777" w:rsidR="005E25B9" w:rsidRDefault="004E7CED" w:rsidP="00B04FF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Investire sulle soft </w:t>
      </w:r>
      <w:proofErr w:type="spellStart"/>
      <w:r>
        <w:rPr>
          <w:rFonts w:asciiTheme="majorHAnsi" w:hAnsiTheme="majorHAnsi"/>
          <w:b/>
          <w:sz w:val="22"/>
          <w:szCs w:val="22"/>
        </w:rPr>
        <w:t>skills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sin dall’</w:t>
      </w:r>
      <w:proofErr w:type="gramStart"/>
      <w:r>
        <w:rPr>
          <w:rFonts w:asciiTheme="majorHAnsi" w:hAnsiTheme="majorHAnsi"/>
          <w:b/>
          <w:sz w:val="22"/>
          <w:szCs w:val="22"/>
        </w:rPr>
        <w:t>università</w:t>
      </w:r>
      <w:proofErr w:type="gramEnd"/>
    </w:p>
    <w:p w14:paraId="0DC09569" w14:textId="77777777" w:rsidR="005E25B9" w:rsidRPr="005E25B9" w:rsidRDefault="0022159E" w:rsidP="00B04FFE">
      <w:pPr>
        <w:rPr>
          <w:rFonts w:asciiTheme="majorHAnsi" w:hAnsiTheme="majorHAnsi"/>
          <w:sz w:val="22"/>
          <w:szCs w:val="22"/>
        </w:rPr>
      </w:pPr>
      <w:hyperlink r:id="rId7" w:history="1">
        <w:r w:rsidR="005E25B9" w:rsidRPr="005E25B9">
          <w:rPr>
            <w:rStyle w:val="Collegamentoipertestuale"/>
            <w:rFonts w:asciiTheme="majorHAnsi" w:hAnsiTheme="majorHAnsi"/>
            <w:sz w:val="22"/>
            <w:szCs w:val="22"/>
          </w:rPr>
          <w:t>http://didattica.impresaemanagement.luiss.it/info-didattica/soft-skills</w:t>
        </w:r>
      </w:hyperlink>
    </w:p>
    <w:p w14:paraId="3030A1DB" w14:textId="77777777" w:rsidR="004E7CED" w:rsidRPr="004E7CED" w:rsidRDefault="0022159E" w:rsidP="00B04FFE">
      <w:pPr>
        <w:rPr>
          <w:rFonts w:asciiTheme="majorHAnsi" w:hAnsiTheme="majorHAnsi"/>
          <w:sz w:val="22"/>
          <w:szCs w:val="22"/>
        </w:rPr>
      </w:pPr>
      <w:hyperlink r:id="rId8" w:history="1">
        <w:r w:rsidR="004E7CED" w:rsidRPr="004E7CED">
          <w:rPr>
            <w:rStyle w:val="Collegamentoipertestuale"/>
            <w:rFonts w:asciiTheme="majorHAnsi" w:hAnsiTheme="majorHAnsi"/>
            <w:sz w:val="22"/>
            <w:szCs w:val="22"/>
          </w:rPr>
          <w:t>http://www.controcampus.it/2013/04/soft-skills-apre-centro-competenze-trasversali-alluniversita-ca-foscari/</w:t>
        </w:r>
      </w:hyperlink>
    </w:p>
    <w:p w14:paraId="54BE17B0" w14:textId="77777777" w:rsidR="00B04FFE" w:rsidRPr="002423CA" w:rsidRDefault="00B04FFE" w:rsidP="00B04FFE">
      <w:pPr>
        <w:rPr>
          <w:rFonts w:asciiTheme="majorHAnsi" w:hAnsiTheme="majorHAnsi"/>
          <w:b/>
          <w:sz w:val="22"/>
          <w:szCs w:val="22"/>
        </w:rPr>
      </w:pPr>
    </w:p>
    <w:p w14:paraId="1B9F9F92" w14:textId="77777777" w:rsidR="00B04FFE" w:rsidRDefault="004E7CED" w:rsidP="005E25B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</w:t>
      </w:r>
      <w:r w:rsidR="005E25B9">
        <w:rPr>
          <w:rFonts w:asciiTheme="majorHAnsi" w:hAnsiTheme="majorHAnsi"/>
          <w:sz w:val="22"/>
          <w:szCs w:val="22"/>
        </w:rPr>
        <w:t xml:space="preserve">on il crescere della </w:t>
      </w:r>
      <w:r>
        <w:rPr>
          <w:rFonts w:asciiTheme="majorHAnsi" w:hAnsiTheme="majorHAnsi"/>
          <w:sz w:val="22"/>
          <w:szCs w:val="22"/>
        </w:rPr>
        <w:t xml:space="preserve">consapevolezza dell’importanza </w:t>
      </w:r>
      <w:r w:rsidR="005E25B9">
        <w:rPr>
          <w:rFonts w:asciiTheme="majorHAnsi" w:hAnsiTheme="majorHAnsi"/>
          <w:sz w:val="22"/>
          <w:szCs w:val="22"/>
        </w:rPr>
        <w:t xml:space="preserve">che vanno assumendo </w:t>
      </w:r>
      <w:r>
        <w:rPr>
          <w:rFonts w:asciiTheme="majorHAnsi" w:hAnsiTheme="majorHAnsi"/>
          <w:sz w:val="22"/>
          <w:szCs w:val="22"/>
        </w:rPr>
        <w:t xml:space="preserve">le soft </w:t>
      </w:r>
      <w:proofErr w:type="spellStart"/>
      <w:r>
        <w:rPr>
          <w:rFonts w:asciiTheme="majorHAnsi" w:hAnsiTheme="majorHAnsi"/>
          <w:sz w:val="22"/>
          <w:szCs w:val="22"/>
        </w:rPr>
        <w:t>skills</w:t>
      </w:r>
      <w:proofErr w:type="spellEnd"/>
      <w:r>
        <w:rPr>
          <w:rFonts w:asciiTheme="majorHAnsi" w:hAnsiTheme="majorHAnsi"/>
          <w:sz w:val="22"/>
          <w:szCs w:val="22"/>
        </w:rPr>
        <w:t xml:space="preserve"> nel portafoglio delle competenze che leader, manager e </w:t>
      </w:r>
      <w:proofErr w:type="spellStart"/>
      <w:r>
        <w:rPr>
          <w:rFonts w:asciiTheme="majorHAnsi" w:hAnsiTheme="majorHAnsi"/>
          <w:sz w:val="22"/>
          <w:szCs w:val="22"/>
        </w:rPr>
        <w:t>professional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gramStart"/>
      <w:r>
        <w:rPr>
          <w:rFonts w:asciiTheme="majorHAnsi" w:hAnsiTheme="majorHAnsi"/>
          <w:sz w:val="22"/>
          <w:szCs w:val="22"/>
        </w:rPr>
        <w:t>debbono</w:t>
      </w:r>
      <w:proofErr w:type="gramEnd"/>
      <w:r>
        <w:rPr>
          <w:rFonts w:asciiTheme="majorHAnsi" w:hAnsiTheme="majorHAnsi"/>
          <w:sz w:val="22"/>
          <w:szCs w:val="22"/>
        </w:rPr>
        <w:t xml:space="preserve"> possedere per avere successo nel lavoro, </w:t>
      </w:r>
      <w:r w:rsidR="005E25B9">
        <w:rPr>
          <w:rFonts w:asciiTheme="majorHAnsi" w:hAnsiTheme="majorHAnsi"/>
          <w:sz w:val="22"/>
          <w:szCs w:val="22"/>
        </w:rPr>
        <w:t xml:space="preserve">sempre più </w:t>
      </w:r>
      <w:r>
        <w:rPr>
          <w:rFonts w:asciiTheme="majorHAnsi" w:hAnsiTheme="majorHAnsi"/>
          <w:sz w:val="22"/>
          <w:szCs w:val="22"/>
        </w:rPr>
        <w:t xml:space="preserve">numerose università stanno arricchendo la propria offerta formativa inserendo corsi e seminari sulle soft </w:t>
      </w:r>
      <w:proofErr w:type="spellStart"/>
      <w:r>
        <w:rPr>
          <w:rFonts w:asciiTheme="majorHAnsi" w:hAnsiTheme="majorHAnsi"/>
          <w:sz w:val="22"/>
          <w:szCs w:val="22"/>
        </w:rPr>
        <w:t>skills</w:t>
      </w:r>
      <w:proofErr w:type="spellEnd"/>
      <w:r w:rsidR="005E25B9">
        <w:rPr>
          <w:rFonts w:asciiTheme="majorHAnsi" w:hAnsiTheme="majorHAnsi"/>
          <w:sz w:val="22"/>
          <w:szCs w:val="22"/>
        </w:rPr>
        <w:t>.  I</w:t>
      </w:r>
      <w:r>
        <w:rPr>
          <w:rFonts w:asciiTheme="majorHAnsi" w:hAnsiTheme="majorHAnsi"/>
          <w:sz w:val="22"/>
          <w:szCs w:val="22"/>
        </w:rPr>
        <w:t xml:space="preserve"> programmi </w:t>
      </w:r>
      <w:r w:rsidR="005E25B9">
        <w:rPr>
          <w:rFonts w:asciiTheme="majorHAnsi" w:hAnsiTheme="majorHAnsi"/>
          <w:sz w:val="22"/>
          <w:szCs w:val="22"/>
        </w:rPr>
        <w:t xml:space="preserve">di studi </w:t>
      </w:r>
      <w:r>
        <w:rPr>
          <w:rFonts w:asciiTheme="majorHAnsi" w:hAnsiTheme="majorHAnsi"/>
          <w:sz w:val="22"/>
          <w:szCs w:val="22"/>
        </w:rPr>
        <w:t>universitari</w:t>
      </w:r>
      <w:r w:rsidR="005E25B9">
        <w:rPr>
          <w:rFonts w:asciiTheme="majorHAnsi" w:hAnsiTheme="majorHAnsi"/>
          <w:sz w:val="22"/>
          <w:szCs w:val="22"/>
        </w:rPr>
        <w:t>, così,</w:t>
      </w:r>
      <w:r>
        <w:rPr>
          <w:rFonts w:asciiTheme="majorHAnsi" w:hAnsiTheme="majorHAnsi"/>
          <w:sz w:val="22"/>
          <w:szCs w:val="22"/>
        </w:rPr>
        <w:t xml:space="preserve"> sia delle lauree triennali </w:t>
      </w:r>
      <w:proofErr w:type="gramStart"/>
      <w:r>
        <w:rPr>
          <w:rFonts w:asciiTheme="majorHAnsi" w:hAnsiTheme="majorHAnsi"/>
          <w:sz w:val="22"/>
          <w:szCs w:val="22"/>
        </w:rPr>
        <w:t>che</w:t>
      </w:r>
      <w:proofErr w:type="gramEnd"/>
      <w:r>
        <w:rPr>
          <w:rFonts w:asciiTheme="majorHAnsi" w:hAnsiTheme="majorHAnsi"/>
          <w:sz w:val="22"/>
          <w:szCs w:val="22"/>
        </w:rPr>
        <w:t xml:space="preserve"> magistrali</w:t>
      </w:r>
      <w:r w:rsidR="005E25B9">
        <w:rPr>
          <w:rFonts w:asciiTheme="majorHAnsi" w:hAnsiTheme="majorHAnsi"/>
          <w:sz w:val="22"/>
          <w:szCs w:val="22"/>
        </w:rPr>
        <w:t xml:space="preserve"> propongono laboratori per migliorare l’efficacia della comunicazione, per conoscere e apprendere le competenze di </w:t>
      </w:r>
      <w:proofErr w:type="spellStart"/>
      <w:r w:rsidR="005E25B9">
        <w:rPr>
          <w:rFonts w:asciiTheme="majorHAnsi" w:hAnsiTheme="majorHAnsi"/>
          <w:sz w:val="22"/>
          <w:szCs w:val="22"/>
        </w:rPr>
        <w:t>teamworking</w:t>
      </w:r>
      <w:proofErr w:type="spellEnd"/>
      <w:r w:rsidR="005E25B9">
        <w:rPr>
          <w:rFonts w:asciiTheme="majorHAnsi" w:hAnsiTheme="majorHAnsi"/>
          <w:sz w:val="22"/>
          <w:szCs w:val="22"/>
        </w:rPr>
        <w:t xml:space="preserve"> ecc. Testimoniano questo fenomeno </w:t>
      </w:r>
      <w:r>
        <w:rPr>
          <w:rFonts w:asciiTheme="majorHAnsi" w:hAnsiTheme="majorHAnsi"/>
          <w:sz w:val="22"/>
          <w:szCs w:val="22"/>
        </w:rPr>
        <w:t xml:space="preserve">le pagine dei siti dell’università Luiss Guido Carli di Roma e Cà </w:t>
      </w:r>
      <w:proofErr w:type="spellStart"/>
      <w:r>
        <w:rPr>
          <w:rFonts w:asciiTheme="majorHAnsi" w:hAnsiTheme="majorHAnsi"/>
          <w:sz w:val="22"/>
          <w:szCs w:val="22"/>
        </w:rPr>
        <w:t>Foscari</w:t>
      </w:r>
      <w:proofErr w:type="spellEnd"/>
      <w:r>
        <w:rPr>
          <w:rFonts w:asciiTheme="majorHAnsi" w:hAnsiTheme="majorHAnsi"/>
          <w:sz w:val="22"/>
          <w:szCs w:val="22"/>
        </w:rPr>
        <w:t xml:space="preserve"> di Venezia.</w:t>
      </w:r>
    </w:p>
    <w:p w14:paraId="55B95557" w14:textId="77777777" w:rsidR="005E25B9" w:rsidRDefault="00B04FFE" w:rsidP="005E25B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docente può far riflettere gli stud</w:t>
      </w:r>
      <w:r w:rsidR="004B7B6D">
        <w:rPr>
          <w:rFonts w:asciiTheme="majorHAnsi" w:hAnsiTheme="majorHAnsi"/>
          <w:sz w:val="22"/>
          <w:szCs w:val="22"/>
        </w:rPr>
        <w:t xml:space="preserve">enti sul ruolo </w:t>
      </w:r>
      <w:r w:rsidR="005E25B9">
        <w:rPr>
          <w:rFonts w:asciiTheme="majorHAnsi" w:hAnsiTheme="majorHAnsi"/>
          <w:sz w:val="22"/>
          <w:szCs w:val="22"/>
        </w:rPr>
        <w:t xml:space="preserve">che </w:t>
      </w:r>
      <w:r w:rsidR="004B7B6D">
        <w:rPr>
          <w:rFonts w:asciiTheme="majorHAnsi" w:hAnsiTheme="majorHAnsi"/>
          <w:sz w:val="22"/>
          <w:szCs w:val="22"/>
        </w:rPr>
        <w:t xml:space="preserve">le competenze </w:t>
      </w:r>
      <w:r w:rsidR="005E25B9">
        <w:rPr>
          <w:rFonts w:asciiTheme="majorHAnsi" w:hAnsiTheme="majorHAnsi"/>
          <w:sz w:val="22"/>
          <w:szCs w:val="22"/>
        </w:rPr>
        <w:t xml:space="preserve">soft </w:t>
      </w:r>
      <w:r>
        <w:rPr>
          <w:rFonts w:asciiTheme="majorHAnsi" w:hAnsiTheme="majorHAnsi"/>
          <w:sz w:val="22"/>
          <w:szCs w:val="22"/>
        </w:rPr>
        <w:t xml:space="preserve">svolgono </w:t>
      </w:r>
      <w:r w:rsidR="004B7B6D">
        <w:rPr>
          <w:rFonts w:asciiTheme="majorHAnsi" w:hAnsiTheme="majorHAnsi"/>
          <w:sz w:val="22"/>
          <w:szCs w:val="22"/>
        </w:rPr>
        <w:t>anche nella vita sociale</w:t>
      </w:r>
      <w:r w:rsidR="005E25B9">
        <w:rPr>
          <w:rFonts w:asciiTheme="majorHAnsi" w:hAnsiTheme="majorHAnsi"/>
          <w:sz w:val="22"/>
          <w:szCs w:val="22"/>
        </w:rPr>
        <w:t xml:space="preserve">, prima che nel mondo degli affari e del lavoro, prendendo spunto dal termine “trasversali” che </w:t>
      </w:r>
      <w:proofErr w:type="gramStart"/>
      <w:r w:rsidR="005E25B9">
        <w:rPr>
          <w:rFonts w:asciiTheme="majorHAnsi" w:hAnsiTheme="majorHAnsi"/>
          <w:sz w:val="22"/>
          <w:szCs w:val="22"/>
        </w:rPr>
        <w:t>viene</w:t>
      </w:r>
      <w:proofErr w:type="gramEnd"/>
      <w:r w:rsidR="005E25B9">
        <w:rPr>
          <w:rFonts w:asciiTheme="majorHAnsi" w:hAnsiTheme="majorHAnsi"/>
          <w:sz w:val="22"/>
          <w:szCs w:val="22"/>
        </w:rPr>
        <w:t xml:space="preserve"> spesso utilizzato per distinguere queste competenze dalle altre.</w:t>
      </w:r>
    </w:p>
    <w:p w14:paraId="420BD860" w14:textId="77777777" w:rsidR="005E25B9" w:rsidRDefault="005E25B9" w:rsidP="00B04FFE">
      <w:pPr>
        <w:rPr>
          <w:rFonts w:asciiTheme="majorHAnsi" w:hAnsiTheme="majorHAnsi"/>
          <w:sz w:val="22"/>
          <w:szCs w:val="22"/>
        </w:rPr>
      </w:pPr>
    </w:p>
    <w:p w14:paraId="5B78B8AF" w14:textId="77777777" w:rsidR="00B04FFE" w:rsidRDefault="00B04FFE" w:rsidP="00B04FFE">
      <w:pPr>
        <w:rPr>
          <w:rFonts w:asciiTheme="majorHAnsi" w:hAnsiTheme="majorHAnsi"/>
          <w:sz w:val="22"/>
          <w:szCs w:val="22"/>
        </w:rPr>
      </w:pPr>
    </w:p>
    <w:p w14:paraId="4151FB4C" w14:textId="77777777" w:rsidR="00E16643" w:rsidRDefault="001521FC" w:rsidP="00B04FF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Un catalogo multimediale delle soft </w:t>
      </w:r>
      <w:proofErr w:type="spellStart"/>
      <w:r>
        <w:rPr>
          <w:rFonts w:asciiTheme="majorHAnsi" w:hAnsiTheme="majorHAnsi"/>
          <w:b/>
          <w:sz w:val="22"/>
          <w:szCs w:val="22"/>
        </w:rPr>
        <w:t>skills</w:t>
      </w:r>
      <w:proofErr w:type="spellEnd"/>
    </w:p>
    <w:p w14:paraId="012277C4" w14:textId="77777777" w:rsidR="00E16643" w:rsidRDefault="0022159E" w:rsidP="00B04FFE">
      <w:pPr>
        <w:rPr>
          <w:rFonts w:asciiTheme="majorHAnsi" w:hAnsiTheme="majorHAnsi"/>
          <w:sz w:val="22"/>
          <w:szCs w:val="22"/>
        </w:rPr>
      </w:pPr>
      <w:hyperlink r:id="rId9" w:history="1">
        <w:r w:rsidR="00E16643" w:rsidRPr="00E16643">
          <w:rPr>
            <w:rStyle w:val="Collegamentoipertestuale"/>
            <w:rFonts w:asciiTheme="majorHAnsi" w:hAnsiTheme="majorHAnsi"/>
            <w:sz w:val="22"/>
            <w:szCs w:val="22"/>
          </w:rPr>
          <w:t>http://www.amicucci</w:t>
        </w:r>
      </w:hyperlink>
      <w:r w:rsidR="00E16643" w:rsidRPr="00E16643">
        <w:rPr>
          <w:rFonts w:asciiTheme="majorHAnsi" w:hAnsiTheme="majorHAnsi"/>
          <w:sz w:val="22"/>
          <w:szCs w:val="22"/>
        </w:rPr>
        <w:t>formazione.com</w:t>
      </w:r>
    </w:p>
    <w:p w14:paraId="225955EC" w14:textId="77777777" w:rsidR="00B04FFE" w:rsidRPr="00E16643" w:rsidRDefault="00B04FFE" w:rsidP="00B04FFE">
      <w:pPr>
        <w:rPr>
          <w:rFonts w:asciiTheme="majorHAnsi" w:hAnsiTheme="majorHAnsi"/>
          <w:sz w:val="22"/>
          <w:szCs w:val="22"/>
        </w:rPr>
      </w:pPr>
    </w:p>
    <w:p w14:paraId="58420FA8" w14:textId="77777777" w:rsidR="001521FC" w:rsidRDefault="001521FC" w:rsidP="00E16643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Il sito di </w:t>
      </w:r>
      <w:proofErr w:type="spellStart"/>
      <w:r w:rsidRPr="001521FC">
        <w:rPr>
          <w:rFonts w:asciiTheme="majorHAnsi" w:hAnsiTheme="majorHAnsi"/>
          <w:sz w:val="22"/>
          <w:szCs w:val="22"/>
        </w:rPr>
        <w:t>Amicucci</w:t>
      </w:r>
      <w:proofErr w:type="spellEnd"/>
      <w:r w:rsidRPr="001521FC">
        <w:rPr>
          <w:rFonts w:asciiTheme="majorHAnsi" w:hAnsiTheme="majorHAnsi"/>
          <w:sz w:val="22"/>
          <w:szCs w:val="22"/>
        </w:rPr>
        <w:t xml:space="preserve"> Formazione</w:t>
      </w:r>
      <w:r>
        <w:rPr>
          <w:rFonts w:asciiTheme="majorHAnsi" w:hAnsiTheme="majorHAnsi"/>
          <w:sz w:val="22"/>
          <w:szCs w:val="22"/>
        </w:rPr>
        <w:t xml:space="preserve">, </w:t>
      </w:r>
      <w:r w:rsidRPr="001521FC">
        <w:rPr>
          <w:rFonts w:asciiTheme="majorHAnsi" w:hAnsiTheme="majorHAnsi"/>
          <w:sz w:val="22"/>
          <w:szCs w:val="22"/>
        </w:rPr>
        <w:t>società specializzata nello sviluppo di soluzioni multimediali a catalogo e personalizzate per innovare la formazione e la comu</w:t>
      </w:r>
      <w:r w:rsidR="00E16643">
        <w:rPr>
          <w:rFonts w:asciiTheme="majorHAnsi" w:hAnsiTheme="majorHAnsi"/>
          <w:sz w:val="22"/>
          <w:szCs w:val="22"/>
        </w:rPr>
        <w:t>nicazione interna, offre un’</w:t>
      </w:r>
      <w:r>
        <w:rPr>
          <w:rFonts w:asciiTheme="majorHAnsi" w:hAnsiTheme="majorHAnsi"/>
          <w:sz w:val="22"/>
          <w:szCs w:val="22"/>
        </w:rPr>
        <w:t xml:space="preserve">evidenza dal campo del fabbisogno di competenze soft </w:t>
      </w:r>
      <w:proofErr w:type="gramStart"/>
      <w:r>
        <w:rPr>
          <w:rFonts w:asciiTheme="majorHAnsi" w:hAnsiTheme="majorHAnsi"/>
          <w:sz w:val="22"/>
          <w:szCs w:val="22"/>
        </w:rPr>
        <w:t>delle</w:t>
      </w:r>
      <w:proofErr w:type="gramEnd"/>
      <w:r>
        <w:rPr>
          <w:rFonts w:asciiTheme="majorHAnsi" w:hAnsiTheme="majorHAnsi"/>
          <w:sz w:val="22"/>
          <w:szCs w:val="22"/>
        </w:rPr>
        <w:t xml:space="preserve"> imprese.</w:t>
      </w:r>
      <w:r w:rsidR="00E16643">
        <w:rPr>
          <w:rFonts w:asciiTheme="majorHAnsi" w:hAnsiTheme="majorHAnsi"/>
          <w:sz w:val="22"/>
          <w:szCs w:val="22"/>
        </w:rPr>
        <w:t xml:space="preserve"> </w:t>
      </w:r>
      <w:r w:rsidRPr="001521FC">
        <w:rPr>
          <w:rFonts w:asciiTheme="majorHAnsi" w:hAnsiTheme="majorHAnsi"/>
          <w:sz w:val="22"/>
          <w:szCs w:val="22"/>
        </w:rPr>
        <w:t xml:space="preserve">Fondata nel 2000, l’azienda è riconosciuta come uno dei più importanti e dinamici snodi nazionali dell’innovazione d’impresa e come leader del multimedia </w:t>
      </w:r>
      <w:proofErr w:type="spellStart"/>
      <w:r w:rsidRPr="001521FC">
        <w:rPr>
          <w:rFonts w:asciiTheme="majorHAnsi" w:hAnsiTheme="majorHAnsi"/>
          <w:sz w:val="22"/>
          <w:szCs w:val="22"/>
        </w:rPr>
        <w:t>learning</w:t>
      </w:r>
      <w:proofErr w:type="spellEnd"/>
      <w:r w:rsidRPr="001521FC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>u</w:t>
      </w:r>
      <w:r w:rsidRPr="001521FC">
        <w:rPr>
          <w:rFonts w:asciiTheme="majorHAnsi" w:hAnsiTheme="majorHAnsi"/>
          <w:sz w:val="22"/>
          <w:szCs w:val="22"/>
        </w:rPr>
        <w:t>tilizzando linguaggi innovativi e coinvolgenti</w:t>
      </w:r>
      <w:r>
        <w:rPr>
          <w:rFonts w:asciiTheme="majorHAnsi" w:hAnsiTheme="majorHAnsi"/>
          <w:sz w:val="22"/>
          <w:szCs w:val="22"/>
        </w:rPr>
        <w:t>. La società, a fronte di una richiesta crescente che proviene dalle organizzazioni</w:t>
      </w:r>
      <w:r w:rsidR="00E16643">
        <w:rPr>
          <w:rFonts w:asciiTheme="majorHAnsi" w:hAnsiTheme="majorHAnsi"/>
          <w:sz w:val="22"/>
          <w:szCs w:val="22"/>
        </w:rPr>
        <w:t xml:space="preserve"> e dalle imprese</w:t>
      </w:r>
      <w:r>
        <w:rPr>
          <w:rFonts w:asciiTheme="majorHAnsi" w:hAnsiTheme="majorHAnsi"/>
          <w:sz w:val="22"/>
          <w:szCs w:val="22"/>
        </w:rPr>
        <w:t>, ha</w:t>
      </w:r>
      <w:proofErr w:type="gramStart"/>
      <w:r>
        <w:rPr>
          <w:rFonts w:asciiTheme="majorHAnsi" w:hAnsiTheme="majorHAnsi"/>
          <w:sz w:val="22"/>
          <w:szCs w:val="22"/>
        </w:rPr>
        <w:t xml:space="preserve">  </w:t>
      </w:r>
      <w:proofErr w:type="gramEnd"/>
      <w:r w:rsidRPr="001521FC">
        <w:rPr>
          <w:rFonts w:asciiTheme="majorHAnsi" w:hAnsiTheme="majorHAnsi"/>
          <w:sz w:val="22"/>
          <w:szCs w:val="22"/>
        </w:rPr>
        <w:t>progetta</w:t>
      </w:r>
      <w:r>
        <w:rPr>
          <w:rFonts w:asciiTheme="majorHAnsi" w:hAnsiTheme="majorHAnsi"/>
          <w:sz w:val="22"/>
          <w:szCs w:val="22"/>
        </w:rPr>
        <w:t>to un</w:t>
      </w:r>
      <w:r w:rsidR="00E16643">
        <w:rPr>
          <w:rFonts w:asciiTheme="majorHAnsi" w:hAnsiTheme="majorHAnsi"/>
          <w:sz w:val="22"/>
          <w:szCs w:val="22"/>
        </w:rPr>
        <w:t xml:space="preserve">a Soft </w:t>
      </w:r>
      <w:proofErr w:type="spellStart"/>
      <w:r w:rsidR="00E16643">
        <w:rPr>
          <w:rFonts w:asciiTheme="majorHAnsi" w:hAnsiTheme="majorHAnsi"/>
          <w:sz w:val="22"/>
          <w:szCs w:val="22"/>
        </w:rPr>
        <w:t>Skills</w:t>
      </w:r>
      <w:proofErr w:type="spellEnd"/>
      <w:r w:rsidR="00E16643">
        <w:rPr>
          <w:rFonts w:asciiTheme="majorHAnsi" w:hAnsiTheme="majorHAnsi"/>
          <w:sz w:val="22"/>
          <w:szCs w:val="22"/>
        </w:rPr>
        <w:t xml:space="preserve">’ Multimedia Library, un </w:t>
      </w:r>
      <w:r>
        <w:rPr>
          <w:rFonts w:asciiTheme="majorHAnsi" w:hAnsiTheme="majorHAnsi"/>
          <w:sz w:val="22"/>
          <w:szCs w:val="22"/>
        </w:rPr>
        <w:t xml:space="preserve"> vero e proprio catalogo di pillole formative (una innovativa metodologia illustrata nel capitolo 10), per accrescere le </w:t>
      </w:r>
      <w:r w:rsidR="00E16643">
        <w:rPr>
          <w:rFonts w:asciiTheme="majorHAnsi" w:hAnsiTheme="majorHAnsi"/>
          <w:sz w:val="22"/>
          <w:szCs w:val="22"/>
        </w:rPr>
        <w:t xml:space="preserve">soft </w:t>
      </w:r>
      <w:proofErr w:type="spellStart"/>
      <w:r w:rsidR="00E16643">
        <w:rPr>
          <w:rFonts w:asciiTheme="majorHAnsi" w:hAnsiTheme="majorHAnsi"/>
          <w:sz w:val="22"/>
          <w:szCs w:val="22"/>
        </w:rPr>
        <w:t>skills</w:t>
      </w:r>
      <w:proofErr w:type="spellEnd"/>
      <w:r w:rsidR="00E16643">
        <w:rPr>
          <w:rFonts w:asciiTheme="majorHAnsi" w:hAnsiTheme="majorHAnsi"/>
          <w:sz w:val="22"/>
          <w:szCs w:val="22"/>
        </w:rPr>
        <w:t xml:space="preserve"> e le </w:t>
      </w:r>
      <w:r>
        <w:rPr>
          <w:rFonts w:asciiTheme="majorHAnsi" w:hAnsiTheme="majorHAnsi"/>
          <w:sz w:val="22"/>
          <w:szCs w:val="22"/>
        </w:rPr>
        <w:t xml:space="preserve">competenze </w:t>
      </w:r>
      <w:r w:rsidR="00E16643">
        <w:rPr>
          <w:rFonts w:asciiTheme="majorHAnsi" w:hAnsiTheme="majorHAnsi"/>
          <w:sz w:val="22"/>
          <w:szCs w:val="22"/>
        </w:rPr>
        <w:t>per il people management, come la gestione dei conflitti, l’</w:t>
      </w:r>
      <w:r>
        <w:rPr>
          <w:rFonts w:asciiTheme="majorHAnsi" w:hAnsiTheme="majorHAnsi"/>
          <w:sz w:val="22"/>
          <w:szCs w:val="22"/>
        </w:rPr>
        <w:t xml:space="preserve">ascolto, </w:t>
      </w:r>
      <w:r w:rsidR="00E16643">
        <w:rPr>
          <w:rFonts w:asciiTheme="majorHAnsi" w:hAnsiTheme="majorHAnsi"/>
          <w:sz w:val="22"/>
          <w:szCs w:val="22"/>
        </w:rPr>
        <w:t xml:space="preserve">la capacità di costruire </w:t>
      </w:r>
      <w:r>
        <w:rPr>
          <w:rFonts w:asciiTheme="majorHAnsi" w:hAnsiTheme="majorHAnsi"/>
          <w:sz w:val="22"/>
          <w:szCs w:val="22"/>
        </w:rPr>
        <w:t>team di successo ecc.</w:t>
      </w:r>
    </w:p>
    <w:p w14:paraId="795F8BF6" w14:textId="77777777" w:rsidR="00E16643" w:rsidRDefault="00E16643" w:rsidP="00E16643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docente potrebbe chiedere agli studenti di visionare gli esempi introduttivi alle pillole qui sotto e discutere le implicazioni della competenza proposta sulla gestione delle risorse umane.</w:t>
      </w:r>
    </w:p>
    <w:p w14:paraId="6189627D" w14:textId="77777777" w:rsidR="00FB0C7E" w:rsidRDefault="0022159E" w:rsidP="00E16643">
      <w:pPr>
        <w:jc w:val="both"/>
        <w:rPr>
          <w:rFonts w:asciiTheme="majorHAnsi" w:hAnsiTheme="majorHAnsi"/>
          <w:sz w:val="22"/>
          <w:szCs w:val="22"/>
        </w:rPr>
      </w:pPr>
      <w:hyperlink r:id="rId10" w:history="1">
        <w:r w:rsidR="00FB0C7E" w:rsidRPr="00D11AFD">
          <w:rPr>
            <w:rStyle w:val="Collegamentoipertestuale"/>
            <w:rFonts w:asciiTheme="majorHAnsi" w:hAnsiTheme="majorHAnsi"/>
            <w:sz w:val="22"/>
            <w:szCs w:val="22"/>
          </w:rPr>
          <w:t>http://www.skilla.com/ami_custom_file/previewer/intro.php?intro=../.././ami_resource_repository/pillola/79//contenuti/intro/intro.swf&amp;duration=150&amp;restitle=Gestione%20dei%20conflitti</w:t>
        </w:r>
      </w:hyperlink>
    </w:p>
    <w:p w14:paraId="6E9434A4" w14:textId="77777777" w:rsidR="00FB0C7E" w:rsidRDefault="0022159E" w:rsidP="00E16643">
      <w:pPr>
        <w:jc w:val="both"/>
        <w:rPr>
          <w:rFonts w:asciiTheme="majorHAnsi" w:hAnsiTheme="majorHAnsi"/>
          <w:sz w:val="22"/>
          <w:szCs w:val="22"/>
        </w:rPr>
      </w:pPr>
      <w:hyperlink r:id="rId11" w:history="1">
        <w:r w:rsidR="00FB0C7E" w:rsidRPr="00D11AFD">
          <w:rPr>
            <w:rStyle w:val="Collegamentoipertestuale"/>
            <w:rFonts w:asciiTheme="majorHAnsi" w:hAnsiTheme="majorHAnsi"/>
            <w:sz w:val="22"/>
            <w:szCs w:val="22"/>
          </w:rPr>
          <w:t>http://www.skilla.com/index.php/it/?option=com_hikashop&amp;view=product&amp;layout=show&amp;product_id=51</w:t>
        </w:r>
      </w:hyperlink>
    </w:p>
    <w:p w14:paraId="46B4729C" w14:textId="77777777" w:rsidR="00FB0C7E" w:rsidRDefault="0022159E" w:rsidP="00E16643">
      <w:pPr>
        <w:jc w:val="both"/>
        <w:rPr>
          <w:rFonts w:asciiTheme="majorHAnsi" w:hAnsiTheme="majorHAnsi"/>
          <w:sz w:val="22"/>
          <w:szCs w:val="22"/>
        </w:rPr>
      </w:pPr>
      <w:hyperlink r:id="rId12" w:history="1">
        <w:r w:rsidR="00FB0C7E" w:rsidRPr="00D11AFD">
          <w:rPr>
            <w:rStyle w:val="Collegamentoipertestuale"/>
            <w:rFonts w:asciiTheme="majorHAnsi" w:hAnsiTheme="majorHAnsi"/>
            <w:sz w:val="22"/>
            <w:szCs w:val="22"/>
          </w:rPr>
          <w:t>http://www.skilla.com/index.php/it/?option=com_hikashop&amp;view=product&amp;layout=show&amp;product_id=150</w:t>
        </w:r>
      </w:hyperlink>
    </w:p>
    <w:p w14:paraId="139DAE68" w14:textId="77777777" w:rsidR="00FB0C7E" w:rsidRDefault="00FB0C7E" w:rsidP="00E16643">
      <w:pPr>
        <w:jc w:val="both"/>
        <w:rPr>
          <w:rFonts w:asciiTheme="majorHAnsi" w:hAnsiTheme="majorHAnsi"/>
          <w:sz w:val="22"/>
          <w:szCs w:val="22"/>
        </w:rPr>
      </w:pPr>
    </w:p>
    <w:p w14:paraId="23387631" w14:textId="77777777" w:rsidR="00E16643" w:rsidRDefault="00E16643" w:rsidP="00E16643">
      <w:pPr>
        <w:jc w:val="both"/>
        <w:rPr>
          <w:rFonts w:asciiTheme="majorHAnsi" w:hAnsiTheme="majorHAnsi"/>
          <w:sz w:val="22"/>
          <w:szCs w:val="22"/>
        </w:rPr>
      </w:pPr>
    </w:p>
    <w:p w14:paraId="481B084C" w14:textId="77777777" w:rsidR="00E16643" w:rsidRDefault="00E16643" w:rsidP="001521FC">
      <w:pPr>
        <w:rPr>
          <w:rFonts w:asciiTheme="majorHAnsi" w:hAnsiTheme="majorHAnsi"/>
          <w:sz w:val="22"/>
          <w:szCs w:val="22"/>
        </w:rPr>
      </w:pPr>
    </w:p>
    <w:p w14:paraId="501A24EC" w14:textId="77777777" w:rsidR="0057742A" w:rsidRDefault="0057742A"/>
    <w:sectPr w:rsidR="0057742A" w:rsidSect="004B7B6D">
      <w:headerReference w:type="default" r:id="rId13"/>
      <w:pgSz w:w="11900" w:h="16840"/>
      <w:pgMar w:top="1440" w:right="169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F401F" w14:textId="77777777" w:rsidR="00D16EC2" w:rsidRDefault="00D16EC2" w:rsidP="00D16EC2">
      <w:r>
        <w:separator/>
      </w:r>
    </w:p>
  </w:endnote>
  <w:endnote w:type="continuationSeparator" w:id="0">
    <w:p w14:paraId="14B60261" w14:textId="77777777" w:rsidR="00D16EC2" w:rsidRDefault="00D16EC2" w:rsidP="00D1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75F5B" w14:textId="77777777" w:rsidR="00D16EC2" w:rsidRDefault="00D16EC2" w:rsidP="00D16EC2">
      <w:r>
        <w:separator/>
      </w:r>
    </w:p>
  </w:footnote>
  <w:footnote w:type="continuationSeparator" w:id="0">
    <w:p w14:paraId="7EA49D6C" w14:textId="77777777" w:rsidR="00D16EC2" w:rsidRDefault="00D16EC2" w:rsidP="00D16E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502E5F" w14:textId="77777777" w:rsidR="00D16EC2" w:rsidRDefault="0022159E">
    <w:pPr>
      <w:pStyle w:val="Intestazione"/>
    </w:pPr>
    <w:r>
      <w:rPr>
        <w:noProof/>
        <w:lang w:eastAsia="it-IT"/>
      </w:rPr>
      <w:pict w14:anchorId="2DC02BBA">
        <v:shapetype id="_x0000_t202" coordsize="21600,21600" o:spt="202" path="m0,0l0,21600,21600,21600,21600,0xe">
          <v:stroke joinstyle="miter"/>
          <v:path gradientshapeok="t" o:connecttype="rect"/>
        </v:shapetype>
        <v:shape id="CasellaDiTesto 6" o:spid="_x0000_s1025" type="#_x0000_t202" style="position:absolute;margin-left:18pt;margin-top:.6pt;width:413.1pt;height:20.65pt;z-index:251659264;visibility:visible;mso-wrap-style:none;mso-wrap-distance-left:9pt;mso-wrap-distance-top:0;mso-wrap-distance-right:9pt;mso-wrap-distance-bottom:0;mso-position-horizontal-relative:text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" filled="f" stroked="f">
          <v:textbox style="mso-fit-shape-to-text:t">
            <w:txbxContent>
              <w:p w14:paraId="405A454E" w14:textId="5C4BFAF7" w:rsidR="00D16EC2" w:rsidRPr="00D16EC2" w:rsidRDefault="00D16EC2" w:rsidP="00D16EC2">
                <w:pPr>
                  <w:pStyle w:val="NormaleWeb"/>
                  <w:spacing w:before="0" w:beforeAutospacing="0" w:after="0" w:afterAutospacing="0"/>
                  <w:jc w:val="center"/>
                  <w:rPr>
                    <w:rFonts w:asciiTheme="majorHAnsi" w:hAnsiTheme="majorHAnsi"/>
                    <w:sz w:val="16"/>
                  </w:rPr>
                </w:pPr>
                <w:proofErr w:type="gramStart"/>
                <w:r w:rsidRPr="00D16EC2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© Gabrielli G., Profili S., Organizzazione e gestione delle risorse umane</w:t>
                </w:r>
                <w:r w:rsidR="0022159E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, II</w:t>
                </w:r>
                <w:proofErr w:type="gramEnd"/>
                <w:r w:rsidR="0022159E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. Ed.</w:t>
                </w:r>
                <w:r w:rsidRPr="00D16EC2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 xml:space="preserve">, </w:t>
                </w:r>
                <w:proofErr w:type="spellStart"/>
                <w:r w:rsidRPr="00D16EC2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Isedi</w:t>
                </w:r>
                <w:proofErr w:type="spellEnd"/>
                <w:r w:rsidRPr="00D16EC2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, 201</w:t>
                </w:r>
                <w:r w:rsidR="0022159E">
                  <w:rPr>
                    <w:rFonts w:asciiTheme="majorHAnsi" w:hAnsiTheme="majorHAnsi" w:cstheme="minorBidi"/>
                    <w:color w:val="595959" w:themeColor="text1" w:themeTint="A6"/>
                    <w:kern w:val="24"/>
                    <w:sz w:val="22"/>
                    <w:szCs w:val="28"/>
                  </w:rPr>
                  <w:t>6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hyphenationZone w:val="283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FFE"/>
    <w:rsid w:val="001521FC"/>
    <w:rsid w:val="0022159E"/>
    <w:rsid w:val="003F517D"/>
    <w:rsid w:val="00406A8C"/>
    <w:rsid w:val="004B7B6D"/>
    <w:rsid w:val="004E7CED"/>
    <w:rsid w:val="0057742A"/>
    <w:rsid w:val="005963BF"/>
    <w:rsid w:val="005E25B9"/>
    <w:rsid w:val="00602F31"/>
    <w:rsid w:val="006213F7"/>
    <w:rsid w:val="00B04FFE"/>
    <w:rsid w:val="00D16EC2"/>
    <w:rsid w:val="00E16643"/>
    <w:rsid w:val="00FB0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3123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e">
    <w:name w:val="Normal"/>
    <w:qFormat/>
    <w:rsid w:val="00B04FF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0B90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10B90"/>
    <w:rPr>
      <w:rFonts w:ascii="Lucida Grande" w:hAnsi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04FF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D16E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D16EC2"/>
  </w:style>
  <w:style w:type="paragraph" w:styleId="Pidipagina">
    <w:name w:val="footer"/>
    <w:basedOn w:val="Normale"/>
    <w:link w:val="PidipaginaCarattere"/>
    <w:rsid w:val="00D16E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D16EC2"/>
  </w:style>
  <w:style w:type="paragraph" w:styleId="NormaleWeb">
    <w:name w:val="Normal (Web)"/>
    <w:basedOn w:val="Normale"/>
    <w:uiPriority w:val="99"/>
    <w:unhideWhenUsed/>
    <w:rsid w:val="00D16EC2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4FF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fumetto">
    <w:name w:val="Hyperlink"/>
    <w:basedOn w:val="Caratterepredefinitoparagrafo"/>
    <w:uiPriority w:val="99"/>
    <w:unhideWhenUsed/>
    <w:rsid w:val="00B04F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killa.com/index.php/it/?option=com_hikashop&amp;view=product&amp;layout=show&amp;product_id=51" TargetMode="External"/><Relationship Id="rId12" Type="http://schemas.openxmlformats.org/officeDocument/2006/relationships/hyperlink" Target="http://www.skilla.com/index.php/it/?option=com_hikashop&amp;view=product&amp;layout=show&amp;product_id=150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didattica.impresaemanagement.luiss.it/info-didattica/soft-skills" TargetMode="External"/><Relationship Id="rId8" Type="http://schemas.openxmlformats.org/officeDocument/2006/relationships/hyperlink" Target="http://www.controcampus.it/2013/04/soft-skills-apre-centro-competenze-trasversali-alluniversita-ca-foscari/" TargetMode="External"/><Relationship Id="rId9" Type="http://schemas.openxmlformats.org/officeDocument/2006/relationships/hyperlink" Target="http://www.amicucci" TargetMode="External"/><Relationship Id="rId10" Type="http://schemas.openxmlformats.org/officeDocument/2006/relationships/hyperlink" Target="http://www.skilla.com/ami_custom_file/previewer/intro.php?intro=../.././ami_resource_repository/pillola/79//contenuti/intro/intro.swf&amp;duration=150&amp;restitle=Gestione%20dei%20conflit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510</Words>
  <Characters>2911</Characters>
  <Application>Microsoft Macintosh Word</Application>
  <DocSecurity>0</DocSecurity>
  <Lines>24</Lines>
  <Paragraphs>6</Paragraphs>
  <ScaleCrop>false</ScaleCrop>
  <Company>bullu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Anna Altieri</cp:lastModifiedBy>
  <cp:revision>10</cp:revision>
  <dcterms:created xsi:type="dcterms:W3CDTF">2013-04-27T14:10:00Z</dcterms:created>
  <dcterms:modified xsi:type="dcterms:W3CDTF">2016-11-04T10:41:00Z</dcterms:modified>
</cp:coreProperties>
</file>